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71" w:rsidRPr="007D0475" w:rsidRDefault="00DE1971" w:rsidP="00132ECB">
      <w:pPr>
        <w:bidi/>
        <w:spacing w:before="100" w:beforeAutospacing="1"/>
        <w:ind w:right="227"/>
        <w:rPr>
          <w:rFonts w:cs="B Nazanin"/>
          <w:b/>
          <w:bCs/>
          <w:noProof/>
          <w:sz w:val="32"/>
          <w:szCs w:val="32"/>
          <w:rtl/>
        </w:rPr>
      </w:pPr>
    </w:p>
    <w:p w:rsidR="00132ECB" w:rsidRPr="007D0475" w:rsidRDefault="00D24734" w:rsidP="00D24734">
      <w:pPr>
        <w:bidi/>
        <w:spacing w:before="100" w:beforeAutospacing="1" w:after="120"/>
        <w:ind w:right="227"/>
        <w:rPr>
          <w:rFonts w:cs="B Nazanin"/>
          <w:sz w:val="28"/>
          <w:szCs w:val="28"/>
          <w:rtl/>
          <w:lang w:bidi="fa-IR"/>
        </w:rPr>
      </w:pPr>
      <w:r w:rsidRPr="007D0475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</w:t>
      </w:r>
      <w:r w:rsidR="00132ECB" w:rsidRPr="007D0475">
        <w:rPr>
          <w:rFonts w:cs="B Nazanin"/>
          <w:b/>
          <w:bCs/>
          <w:noProof/>
          <w:sz w:val="32"/>
          <w:szCs w:val="32"/>
          <w:rtl/>
        </w:rPr>
        <w:drawing>
          <wp:inline distT="0" distB="0" distL="0" distR="0" wp14:anchorId="2C29E898" wp14:editId="5ECCD68D">
            <wp:extent cx="770629" cy="830522"/>
            <wp:effectExtent l="19050" t="0" r="0" b="0"/>
            <wp:docPr id="3" name="Picture 1" descr="C:\Users\User\Desktop\kashan un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shan uni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29" cy="83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ECB" w:rsidRPr="007D0475">
        <w:rPr>
          <w:rFonts w:cs="B Nazanin" w:hint="cs"/>
          <w:sz w:val="28"/>
          <w:szCs w:val="28"/>
          <w:rtl/>
          <w:lang w:bidi="fa-IR"/>
        </w:rPr>
        <w:t xml:space="preserve">  </w:t>
      </w:r>
      <w:r w:rsidR="00DE1971" w:rsidRPr="007D0475">
        <w:rPr>
          <w:rFonts w:cs="B Nazanin" w:hint="cs"/>
          <w:sz w:val="28"/>
          <w:szCs w:val="28"/>
          <w:rtl/>
          <w:lang w:bidi="fa-IR"/>
        </w:rPr>
        <w:t xml:space="preserve">                             </w:t>
      </w:r>
    </w:p>
    <w:p w:rsidR="002213E5" w:rsidRPr="007D0475" w:rsidRDefault="006A13C0" w:rsidP="00DE1971">
      <w:pPr>
        <w:bidi/>
        <w:spacing w:before="120" w:after="100" w:afterAutospacing="1"/>
        <w:ind w:right="144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D0475">
        <w:rPr>
          <w:rFonts w:cs="B Nazanin" w:hint="cs"/>
          <w:sz w:val="24"/>
          <w:szCs w:val="24"/>
          <w:rtl/>
          <w:lang w:bidi="fa-IR"/>
        </w:rPr>
        <w:t xml:space="preserve">  </w:t>
      </w:r>
      <w:r w:rsidR="00DE1971" w:rsidRPr="007D0475">
        <w:rPr>
          <w:rFonts w:cs="B Nazanin" w:hint="cs"/>
          <w:sz w:val="24"/>
          <w:szCs w:val="24"/>
          <w:rtl/>
          <w:lang w:bidi="fa-IR"/>
        </w:rPr>
        <w:t xml:space="preserve">  </w:t>
      </w:r>
      <w:r w:rsidR="002213E5" w:rsidRPr="007D0475">
        <w:rPr>
          <w:rFonts w:cs="B Nazanin" w:hint="cs"/>
          <w:sz w:val="24"/>
          <w:szCs w:val="24"/>
          <w:rtl/>
          <w:lang w:bidi="fa-IR"/>
        </w:rPr>
        <w:t xml:space="preserve"> </w:t>
      </w:r>
      <w:r w:rsidR="002213E5" w:rsidRPr="007D0475">
        <w:rPr>
          <w:rFonts w:cs="B Nazanin" w:hint="cs"/>
          <w:b/>
          <w:bCs/>
          <w:sz w:val="24"/>
          <w:szCs w:val="24"/>
          <w:rtl/>
          <w:lang w:bidi="fa-IR"/>
        </w:rPr>
        <w:t>بسمه تعالي</w:t>
      </w:r>
    </w:p>
    <w:p w:rsidR="002213E5" w:rsidRPr="007D0475" w:rsidRDefault="00DE1971" w:rsidP="002213E5">
      <w:pPr>
        <w:bidi/>
        <w:ind w:right="227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2213E5" w:rsidRPr="007D0475">
        <w:rPr>
          <w:rFonts w:cs="B Nazanin" w:hint="cs"/>
          <w:b/>
          <w:bCs/>
          <w:sz w:val="24"/>
          <w:szCs w:val="24"/>
          <w:rtl/>
          <w:lang w:bidi="fa-IR"/>
        </w:rPr>
        <w:t>قابل توجه دانشجويان عزيز جديد الورود</w:t>
      </w:r>
    </w:p>
    <w:p w:rsidR="002213E5" w:rsidRPr="007D0475" w:rsidRDefault="00DE1971" w:rsidP="006A13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</w:t>
      </w:r>
      <w:r w:rsidR="002213E5"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ضمن خير مقدم </w:t>
      </w:r>
      <w:r w:rsidR="00105774" w:rsidRPr="007D0475">
        <w:rPr>
          <w:rFonts w:cs="B Nazanin" w:hint="cs"/>
          <w:b/>
          <w:bCs/>
          <w:sz w:val="24"/>
          <w:szCs w:val="24"/>
          <w:rtl/>
          <w:lang w:bidi="fa-IR"/>
        </w:rPr>
        <w:t>ورود شما را به دانشگاه كاشان ودر</w:t>
      </w:r>
      <w:r w:rsidR="002213E5"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جمع دانشجويان تبريك عرض مي نمائيم</w:t>
      </w:r>
      <w:r w:rsidR="006A13C0" w:rsidRPr="007D0475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2213E5" w:rsidRPr="007D0475" w:rsidRDefault="00105774" w:rsidP="00787A17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7D0475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لطفا </w:t>
      </w:r>
      <w:r w:rsidR="002213E5" w:rsidRPr="007D0475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موارد زیر را تکمیل </w:t>
      </w:r>
      <w:r w:rsidRPr="007D0475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به همراه اصل وکپی کارت ایثارگری </w:t>
      </w:r>
      <w:r w:rsidR="002213E5" w:rsidRPr="007D0475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در موقع تحویل مدارک به ستاد شاهد دانشگاه کاشان تحویل دهید.</w:t>
      </w:r>
      <w:r w:rsidRPr="007D0475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درغیر اینصورت امور شاهد در امور خدمت رسانی هیچ مسئولیتی ندارد.</w:t>
      </w:r>
    </w:p>
    <w:p w:rsidR="002213E5" w:rsidRPr="007D0475" w:rsidRDefault="00105774" w:rsidP="002213E5">
      <w:pPr>
        <w:pStyle w:val="ListParagraph"/>
        <w:bidi/>
        <w:ind w:left="0" w:right="227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2F1E27" w:rsidRPr="007D0475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213E5" w:rsidRPr="007D0475">
        <w:rPr>
          <w:rFonts w:cs="B Nazanin" w:hint="cs"/>
          <w:b/>
          <w:bCs/>
          <w:sz w:val="24"/>
          <w:szCs w:val="24"/>
          <w:rtl/>
          <w:lang w:bidi="fa-IR"/>
        </w:rPr>
        <w:t>آدرس دفتر مديريت شاهد وايثارگر دانشگاه كاشان  پردیس شهداء</w:t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2213E5" w:rsidRPr="007D0475" w:rsidRDefault="002213E5" w:rsidP="00105774">
      <w:pPr>
        <w:pStyle w:val="ListParagraph"/>
        <w:tabs>
          <w:tab w:val="right" w:pos="1019"/>
        </w:tabs>
        <w:bidi/>
        <w:ind w:left="0" w:right="227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105774" w:rsidRPr="007D0475">
        <w:rPr>
          <w:rFonts w:cs="B Nazanin" w:hint="cs"/>
          <w:b/>
          <w:bCs/>
          <w:sz w:val="24"/>
          <w:szCs w:val="24"/>
          <w:rtl/>
          <w:lang w:bidi="fa-IR"/>
        </w:rPr>
        <w:t>شماره تلفن هاي مربوطه</w:t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55913322</w:t>
      </w:r>
      <w:r w:rsidR="00105774" w:rsidRPr="007D0475">
        <w:rPr>
          <w:rFonts w:cs="B Nazanin" w:hint="cs"/>
          <w:b/>
          <w:bCs/>
          <w:sz w:val="24"/>
          <w:szCs w:val="24"/>
          <w:rtl/>
          <w:lang w:bidi="fa-IR"/>
        </w:rPr>
        <w:t>-031</w:t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55913323-031 </w:t>
      </w:r>
      <w:r w:rsidR="00105774"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شماره فكس 55913334-031</w:t>
      </w:r>
    </w:p>
    <w:p w:rsidR="002213E5" w:rsidRPr="007D0475" w:rsidRDefault="002F1E27" w:rsidP="002213E5">
      <w:pPr>
        <w:pStyle w:val="ListParagraph"/>
        <w:bidi/>
        <w:ind w:left="0" w:right="227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="002213E5"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آدرس وب سايت مديريت شاهد وايثارگر دانشگاه كاشان </w:t>
      </w:r>
      <w:r w:rsidR="002213E5" w:rsidRPr="007D0475">
        <w:rPr>
          <w:rFonts w:cs="B Nazanin"/>
          <w:b/>
          <w:bCs/>
          <w:sz w:val="24"/>
          <w:szCs w:val="24"/>
          <w:lang w:bidi="fa-IR"/>
        </w:rPr>
        <w:t xml:space="preserve">SHAHED2.KASHANU.AC.IR    </w:t>
      </w:r>
    </w:p>
    <w:p w:rsidR="00DB777B" w:rsidRPr="007D0475" w:rsidRDefault="00105774" w:rsidP="002213E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="00837C2C" w:rsidRPr="007D0475">
        <w:rPr>
          <w:rFonts w:cs="B Nazanin" w:hint="cs"/>
          <w:b/>
          <w:bCs/>
          <w:sz w:val="24"/>
          <w:szCs w:val="24"/>
          <w:rtl/>
          <w:lang w:bidi="fa-IR"/>
        </w:rPr>
        <w:t>فرم اطلاعات فردی دانشجویان شاهد و ایثارگر</w:t>
      </w:r>
    </w:p>
    <w:p w:rsidR="00F57E71" w:rsidRPr="007D0475" w:rsidRDefault="00837C2C" w:rsidP="00F57E7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نام   </w:t>
      </w:r>
      <w:r w:rsidR="002213E5"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4F0BAE"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E1971"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  نام خانوادگی      </w:t>
      </w:r>
      <w:r w:rsidR="002213E5"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4F0BAE"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213E5"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DE1971"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2213E5"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کد ملی          </w:t>
      </w:r>
      <w:r w:rsidR="004F0BAE"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4A398F"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مقطع   </w:t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787A17"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DE1971"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تلفن ثابت        </w:t>
      </w:r>
      <w:r w:rsidR="004F0BAE"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DE1971"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تلفن همراه       </w:t>
      </w:r>
    </w:p>
    <w:p w:rsidR="00837C2C" w:rsidRPr="007D0475" w:rsidRDefault="00DE1971" w:rsidP="00F57E7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آدرس محل </w:t>
      </w:r>
      <w:r w:rsidR="004F0BAE"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سکونت</w:t>
      </w:r>
      <w:r w:rsidR="00837C2C"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</w:p>
    <w:p w:rsidR="00837C2C" w:rsidRPr="007D0475" w:rsidRDefault="002213E5" w:rsidP="00837C2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="00837C2C" w:rsidRPr="007D0475">
        <w:rPr>
          <w:rFonts w:cs="B Nazanin" w:hint="cs"/>
          <w:b/>
          <w:bCs/>
          <w:sz w:val="24"/>
          <w:szCs w:val="24"/>
          <w:rtl/>
          <w:lang w:bidi="fa-IR"/>
        </w:rPr>
        <w:t>نوع ایثارگری یا نسبت با ایثارگر</w:t>
      </w:r>
    </w:p>
    <w:p w:rsidR="00837C2C" w:rsidRPr="007D0475" w:rsidRDefault="00837C2C" w:rsidP="00837C2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مدت حضور در جبهه         ماه   نوع عضویت : بسیجی </w:t>
      </w:r>
      <w:r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 سرباز  </w:t>
      </w:r>
      <w:r w:rsidR="002213E5"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نظامی  </w:t>
      </w:r>
      <w:r w:rsidR="002213E5"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  جهادی  </w:t>
      </w:r>
      <w:r w:rsidR="002213E5"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837C2C" w:rsidRPr="007D0475" w:rsidRDefault="00837C2C" w:rsidP="00837C2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جانباز   </w:t>
      </w:r>
      <w:r w:rsidR="002213E5"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فرزند جانباز  </w:t>
      </w:r>
      <w:r w:rsidR="002213E5"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همسر جانباز    </w:t>
      </w:r>
      <w:r w:rsidR="002213E5"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  درصد جانبازی </w:t>
      </w:r>
      <w:r w:rsidR="002213E5"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</w:p>
    <w:p w:rsidR="00837C2C" w:rsidRPr="007D0475" w:rsidRDefault="00837C2C" w:rsidP="00837C2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آزاده   </w:t>
      </w:r>
      <w:r w:rsidR="002213E5"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فرزند آزاده  </w:t>
      </w:r>
      <w:r w:rsidR="002213E5"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همسر آزاده  </w:t>
      </w:r>
      <w:r w:rsidR="002213E5"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مدت اسارت         ماه</w:t>
      </w:r>
    </w:p>
    <w:p w:rsidR="00837C2C" w:rsidRPr="007D0475" w:rsidRDefault="00837C2C" w:rsidP="00837C2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خانواده شهید </w:t>
      </w:r>
      <w:r w:rsidR="002213E5"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   فرزند شهید</w:t>
      </w:r>
      <w:r w:rsidR="002213E5"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همسر شهید</w:t>
      </w:r>
      <w:r w:rsidR="002213E5"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 برادر شهید</w:t>
      </w:r>
      <w:r w:rsidR="002213E5"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خواهر شهید</w:t>
      </w:r>
      <w:r w:rsidR="002213E5"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</w:p>
    <w:p w:rsidR="00837C2C" w:rsidRPr="007D0475" w:rsidRDefault="002213E5" w:rsidP="002213E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="00837C2C"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زمینه های فعالیت  فرهنگی و هنری </w:t>
      </w:r>
    </w:p>
    <w:p w:rsidR="00DE1971" w:rsidRPr="007D0475" w:rsidRDefault="00DE1971" w:rsidP="00DE197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مداحی </w:t>
      </w:r>
      <w:r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مجری گری</w:t>
      </w:r>
      <w:r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فیلم برداری  </w:t>
      </w:r>
      <w:r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عکاسی  </w:t>
      </w:r>
      <w:r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مستند سازی</w:t>
      </w:r>
      <w:r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موسیقی  </w:t>
      </w:r>
      <w:r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  فعالیت علمی و پژوهشی </w:t>
      </w:r>
      <w:r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</w:p>
    <w:p w:rsidR="00DE1971" w:rsidRPr="007D0475" w:rsidRDefault="00DE1971" w:rsidP="00DE197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>*زمینه های فعالیت  ورزشی</w:t>
      </w:r>
    </w:p>
    <w:p w:rsidR="00DE1971" w:rsidRPr="007D0475" w:rsidRDefault="00DE1971" w:rsidP="00DE1971">
      <w:pPr>
        <w:bidi/>
        <w:ind w:right="-720"/>
        <w:rPr>
          <w:rFonts w:cs="B Nazanin"/>
          <w:b/>
          <w:bCs/>
          <w:sz w:val="24"/>
          <w:szCs w:val="24"/>
          <w:rtl/>
          <w:lang w:bidi="fa-IR"/>
        </w:rPr>
      </w:pP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>فوتبال</w:t>
      </w:r>
      <w:r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والیبال</w:t>
      </w:r>
      <w:r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  تنیس روی میز</w:t>
      </w:r>
      <w:r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بدمینتون </w:t>
      </w:r>
      <w:r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شنا  </w:t>
      </w:r>
      <w:r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بستکبال </w:t>
      </w:r>
      <w:r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 xml:space="preserve">  وزنه برداری </w:t>
      </w:r>
      <w:r w:rsidRPr="007D0475">
        <w:rPr>
          <w:rFonts w:cs="B Nazanin" w:hint="cs"/>
          <w:b/>
          <w:bCs/>
          <w:sz w:val="24"/>
          <w:szCs w:val="24"/>
          <w:lang w:bidi="fa-IR"/>
        </w:rPr>
        <w:sym w:font="Wingdings 2" w:char="F02A"/>
      </w:r>
    </w:p>
    <w:p w:rsidR="00787A17" w:rsidRPr="007D0475" w:rsidRDefault="00787A17" w:rsidP="00787A17">
      <w:pPr>
        <w:bidi/>
        <w:ind w:right="-72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D0475">
        <w:rPr>
          <w:rFonts w:cs="B Nazanin" w:hint="cs"/>
          <w:b/>
          <w:bCs/>
          <w:sz w:val="24"/>
          <w:szCs w:val="24"/>
          <w:rtl/>
          <w:lang w:bidi="fa-IR"/>
        </w:rPr>
        <w:t>با آرزوی توفیق وسلامتی</w:t>
      </w:r>
    </w:p>
    <w:sectPr w:rsidR="00787A17" w:rsidRPr="007D0475" w:rsidSect="00DE1971">
      <w:pgSz w:w="12240" w:h="15840"/>
      <w:pgMar w:top="0" w:right="720" w:bottom="-864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2C"/>
    <w:rsid w:val="000F00A1"/>
    <w:rsid w:val="00105774"/>
    <w:rsid w:val="00132ECB"/>
    <w:rsid w:val="002213E5"/>
    <w:rsid w:val="00225036"/>
    <w:rsid w:val="002C6437"/>
    <w:rsid w:val="002F1E27"/>
    <w:rsid w:val="004A398F"/>
    <w:rsid w:val="004F0BAE"/>
    <w:rsid w:val="006A13C0"/>
    <w:rsid w:val="00787A17"/>
    <w:rsid w:val="007B6FAD"/>
    <w:rsid w:val="007D0475"/>
    <w:rsid w:val="00837C2C"/>
    <w:rsid w:val="00981633"/>
    <w:rsid w:val="00D24734"/>
    <w:rsid w:val="00DE1971"/>
    <w:rsid w:val="00F57E71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A9F12-2E0F-440F-A3C3-99F7ECD8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3E5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C8AD-B1A8-4D39-AB7F-316046CA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2022-08-23T11:37:00Z</cp:lastPrinted>
  <dcterms:created xsi:type="dcterms:W3CDTF">2022-08-26T07:08:00Z</dcterms:created>
  <dcterms:modified xsi:type="dcterms:W3CDTF">2022-08-26T07:08:00Z</dcterms:modified>
</cp:coreProperties>
</file>